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6DC3" w:rsidRDefault="0037719F">
      <w:pPr>
        <w:jc w:val="center"/>
        <w:rPr>
          <w:rFonts w:ascii="Calibri" w:eastAsia="Calibri" w:hAnsi="Calibri" w:cs="Calibri"/>
          <w:b/>
        </w:rPr>
      </w:pPr>
      <w:r>
        <w:rPr>
          <w:rFonts w:ascii="Calibri" w:eastAsia="Calibri" w:hAnsi="Calibri" w:cs="Calibri"/>
          <w:b/>
        </w:rPr>
        <w:t>City Air - primul program național de monitorizare a calității aerului în școli</w:t>
      </w:r>
    </w:p>
    <w:p w14:paraId="00000002" w14:textId="77777777" w:rsidR="001F6DC3" w:rsidRDefault="001F6DC3">
      <w:pPr>
        <w:jc w:val="center"/>
        <w:rPr>
          <w:rFonts w:ascii="Calibri" w:eastAsia="Calibri" w:hAnsi="Calibri" w:cs="Calibri"/>
          <w:b/>
        </w:rPr>
      </w:pPr>
    </w:p>
    <w:p w14:paraId="00000003" w14:textId="77777777" w:rsidR="001F6DC3" w:rsidRDefault="0037719F">
      <w:pPr>
        <w:rPr>
          <w:rFonts w:ascii="Calibri" w:eastAsia="Calibri" w:hAnsi="Calibri" w:cs="Calibri"/>
          <w:b/>
        </w:rPr>
      </w:pPr>
      <w:r>
        <w:rPr>
          <w:rFonts w:ascii="Calibri" w:eastAsia="Calibri" w:hAnsi="Calibri" w:cs="Calibri"/>
          <w:b/>
        </w:rPr>
        <w:t>Despre City Air</w:t>
      </w:r>
    </w:p>
    <w:p w14:paraId="00000004" w14:textId="77777777" w:rsidR="001F6DC3" w:rsidRDefault="0037719F">
      <w:pPr>
        <w:rPr>
          <w:rFonts w:ascii="Calibri" w:eastAsia="Calibri" w:hAnsi="Calibri" w:cs="Calibri"/>
        </w:rPr>
      </w:pPr>
      <w:r>
        <w:rPr>
          <w:rFonts w:ascii="Calibri" w:eastAsia="Calibri" w:hAnsi="Calibri" w:cs="Calibri"/>
        </w:rPr>
        <w:t>City Air (</w:t>
      </w:r>
      <w:hyperlink r:id="rId6">
        <w:r>
          <w:rPr>
            <w:rFonts w:ascii="Calibri" w:eastAsia="Calibri" w:hAnsi="Calibri" w:cs="Calibri"/>
            <w:color w:val="1155CC"/>
            <w:u w:val="single"/>
          </w:rPr>
          <w:t>cityair.ro</w:t>
        </w:r>
      </w:hyperlink>
      <w:r>
        <w:rPr>
          <w:rFonts w:ascii="Calibri" w:eastAsia="Calibri" w:hAnsi="Calibri" w:cs="Calibri"/>
        </w:rPr>
        <w:t>) este primul program național de monitorizare a calității aerului în școli, care își propune să devină cea mai mare mișcare pentru îmbunătățirea calității aerului din școlile din România. Programul este realizat de Asociația Română Pentru Sma</w:t>
      </w:r>
      <w:r>
        <w:rPr>
          <w:rFonts w:ascii="Calibri" w:eastAsia="Calibri" w:hAnsi="Calibri" w:cs="Calibri"/>
        </w:rPr>
        <w:t>rt și susținut de parteneri de tehnologie, autorități locale, instituții de învățământ, organizații neguvernamentale, societatea civilă.</w:t>
      </w:r>
    </w:p>
    <w:p w14:paraId="00000005" w14:textId="77777777" w:rsidR="001F6DC3" w:rsidRDefault="0037719F">
      <w:pPr>
        <w:rPr>
          <w:rFonts w:ascii="Calibri" w:eastAsia="Calibri" w:hAnsi="Calibri" w:cs="Calibri"/>
        </w:rPr>
      </w:pPr>
      <w:r>
        <w:rPr>
          <w:rFonts w:ascii="Calibri" w:eastAsia="Calibri" w:hAnsi="Calibri" w:cs="Calibri"/>
        </w:rPr>
        <w:t>Dezvoltăm acest program în școli, pentru că școala este obligatorie și este spațiul în care copiii petrec până la 8 ore</w:t>
      </w:r>
      <w:r>
        <w:rPr>
          <w:rFonts w:ascii="Calibri" w:eastAsia="Calibri" w:hAnsi="Calibri" w:cs="Calibri"/>
        </w:rPr>
        <w:t xml:space="preserve"> zilnic. Bunăstarea lor ar trebui să fie o preocupare majoră pentru autorități, conducerea școlii, primărie, inspectorate școlare, Ministerul Educației și factorii de decizie, părinții și profesorii lor. </w:t>
      </w:r>
    </w:p>
    <w:p w14:paraId="00000006" w14:textId="77777777" w:rsidR="001F6DC3" w:rsidRDefault="001F6DC3">
      <w:pPr>
        <w:rPr>
          <w:rFonts w:ascii="Calibri" w:eastAsia="Calibri" w:hAnsi="Calibri" w:cs="Calibri"/>
        </w:rPr>
      </w:pPr>
    </w:p>
    <w:p w14:paraId="00000007" w14:textId="77777777" w:rsidR="001F6DC3" w:rsidRDefault="0037719F">
      <w:pPr>
        <w:rPr>
          <w:rFonts w:ascii="Calibri" w:eastAsia="Calibri" w:hAnsi="Calibri" w:cs="Calibri"/>
          <w:b/>
        </w:rPr>
      </w:pPr>
      <w:r>
        <w:rPr>
          <w:rFonts w:ascii="Calibri" w:eastAsia="Calibri" w:hAnsi="Calibri" w:cs="Calibri"/>
          <w:b/>
        </w:rPr>
        <w:t xml:space="preserve">Obiectul principal al programului City Air: </w:t>
      </w:r>
    </w:p>
    <w:p w14:paraId="00000008" w14:textId="77777777" w:rsidR="001F6DC3" w:rsidRDefault="0037719F">
      <w:pPr>
        <w:rPr>
          <w:rFonts w:ascii="Calibri" w:eastAsia="Calibri" w:hAnsi="Calibri" w:cs="Calibri"/>
        </w:rPr>
      </w:pPr>
      <w:r>
        <w:rPr>
          <w:rFonts w:ascii="Calibri" w:eastAsia="Calibri" w:hAnsi="Calibri" w:cs="Calibri"/>
        </w:rPr>
        <w:t>Princ</w:t>
      </w:r>
      <w:r>
        <w:rPr>
          <w:rFonts w:ascii="Calibri" w:eastAsia="Calibri" w:hAnsi="Calibri" w:cs="Calibri"/>
        </w:rPr>
        <w:t xml:space="preserve">ipalul obiectiv al programului este </w:t>
      </w:r>
      <w:r>
        <w:rPr>
          <w:rFonts w:ascii="Calibri" w:eastAsia="Calibri" w:hAnsi="Calibri" w:cs="Calibri"/>
          <w:b/>
          <w:i/>
        </w:rPr>
        <w:t>Crearea infrastructurii capabile să măsoare calitatea aerului în școli</w:t>
      </w:r>
      <w:r>
        <w:rPr>
          <w:rFonts w:ascii="Calibri" w:eastAsia="Calibri" w:hAnsi="Calibri" w:cs="Calibri"/>
        </w:rPr>
        <w:t>.  România are nevoie de un program național de monitorizare a calității aerului în școli, prin care datele culese să ajute concret la luarea deciziil</w:t>
      </w:r>
      <w:r>
        <w:rPr>
          <w:rFonts w:ascii="Calibri" w:eastAsia="Calibri" w:hAnsi="Calibri" w:cs="Calibri"/>
        </w:rPr>
        <w:t xml:space="preserve">or, dar și la educarea tinerilor asupra impactului poluării. Pentru a reuși trebuie creată </w:t>
      </w:r>
      <w:r>
        <w:rPr>
          <w:rFonts w:ascii="Calibri" w:eastAsia="Calibri" w:hAnsi="Calibri" w:cs="Calibri"/>
          <w:b/>
        </w:rPr>
        <w:t>infrastructura capabilă să măsoare calitatea aerului în școli</w:t>
      </w:r>
      <w:r>
        <w:rPr>
          <w:rFonts w:ascii="Calibri" w:eastAsia="Calibri" w:hAnsi="Calibri" w:cs="Calibri"/>
        </w:rPr>
        <w:t>.</w:t>
      </w:r>
    </w:p>
    <w:p w14:paraId="00000009" w14:textId="77777777" w:rsidR="001F6DC3" w:rsidRDefault="001F6DC3">
      <w:pPr>
        <w:rPr>
          <w:rFonts w:ascii="Calibri" w:eastAsia="Calibri" w:hAnsi="Calibri" w:cs="Calibri"/>
        </w:rPr>
      </w:pPr>
    </w:p>
    <w:p w14:paraId="0000000A" w14:textId="77777777" w:rsidR="001F6DC3" w:rsidRDefault="0037719F">
      <w:pPr>
        <w:rPr>
          <w:rFonts w:ascii="Calibri" w:eastAsia="Calibri" w:hAnsi="Calibri" w:cs="Calibri"/>
        </w:rPr>
      </w:pPr>
      <w:r>
        <w:rPr>
          <w:rFonts w:ascii="Calibri" w:eastAsia="Calibri" w:hAnsi="Calibri" w:cs="Calibri"/>
        </w:rPr>
        <w:t xml:space="preserve">Obiectivele specifice ale programului City Air sunt realizate prin punerea la dispoziția publicului, </w:t>
      </w:r>
      <w:r>
        <w:rPr>
          <w:rFonts w:ascii="Calibri" w:eastAsia="Calibri" w:hAnsi="Calibri" w:cs="Calibri"/>
        </w:rPr>
        <w:t>gratuit, a unei serii de date deschise privind poluarea aerului - prin analiza de către experții programului, interpretarea și înțelegerea datelor colectate pe o perioadă determinată de timp; Creșterea conștientizării impactului poluării și determinarea un</w:t>
      </w:r>
      <w:r>
        <w:rPr>
          <w:rFonts w:ascii="Calibri" w:eastAsia="Calibri" w:hAnsi="Calibri" w:cs="Calibri"/>
        </w:rPr>
        <w:t>ei atitudini pro-active a comunității, inclusiv prin activități educative cu elevii; Generarea unor recomandări bazate pe date științifice, care pot contribui la dezvoltarea unor politici durabile.</w:t>
      </w:r>
    </w:p>
    <w:p w14:paraId="0000000B" w14:textId="77777777" w:rsidR="001F6DC3" w:rsidRDefault="001F6DC3">
      <w:pPr>
        <w:rPr>
          <w:rFonts w:ascii="Calibri" w:eastAsia="Calibri" w:hAnsi="Calibri" w:cs="Calibri"/>
        </w:rPr>
      </w:pPr>
    </w:p>
    <w:p w14:paraId="0000000C" w14:textId="77777777" w:rsidR="001F6DC3" w:rsidRDefault="0037719F">
      <w:pPr>
        <w:rPr>
          <w:rFonts w:ascii="Calibri" w:eastAsia="Calibri" w:hAnsi="Calibri" w:cs="Calibri"/>
        </w:rPr>
      </w:pPr>
      <w:r>
        <w:rPr>
          <w:rFonts w:ascii="Calibri" w:eastAsia="Calibri" w:hAnsi="Calibri" w:cs="Calibri"/>
          <w:b/>
        </w:rPr>
        <w:t xml:space="preserve">Date deschise, educație și informare </w:t>
      </w:r>
      <w:r>
        <w:rPr>
          <w:rFonts w:ascii="Calibri" w:eastAsia="Calibri" w:hAnsi="Calibri" w:cs="Calibri"/>
        </w:rPr>
        <w:t>- Unul dintre princ</w:t>
      </w:r>
      <w:r>
        <w:rPr>
          <w:rFonts w:ascii="Calibri" w:eastAsia="Calibri" w:hAnsi="Calibri" w:cs="Calibri"/>
        </w:rPr>
        <w:t xml:space="preserve">ipalele obiective ale Agenției Europene de Mediu se concentrează pe punerea la dispoziția publicului a unei serii de date privind poluarea aerului. Programul național City Air contribuie în mod direct și eficient la acest obiectiv.  </w:t>
      </w:r>
    </w:p>
    <w:p w14:paraId="0000000D" w14:textId="77777777" w:rsidR="001F6DC3" w:rsidRDefault="0037719F">
      <w:pPr>
        <w:rPr>
          <w:rFonts w:ascii="Calibri" w:eastAsia="Calibri" w:hAnsi="Calibri" w:cs="Calibri"/>
        </w:rPr>
      </w:pPr>
      <w:r>
        <w:rPr>
          <w:rFonts w:ascii="Calibri" w:eastAsia="Calibri" w:hAnsi="Calibri" w:cs="Calibri"/>
        </w:rPr>
        <w:t>Atât accesul gratuit l</w:t>
      </w:r>
      <w:r>
        <w:rPr>
          <w:rFonts w:ascii="Calibri" w:eastAsia="Calibri" w:hAnsi="Calibri" w:cs="Calibri"/>
        </w:rPr>
        <w:t>a date și informații cât și educația sunt importante pentru schimbările pozitive din comunitățile noastre. Punem la dispoziția școlilor, primăriilor, instituțiilor de cercetare, universităților, companiilor cât și tuturor celor interesați se</w:t>
      </w:r>
      <w:r>
        <w:rPr>
          <w:rFonts w:ascii="Calibri" w:eastAsia="Calibri" w:hAnsi="Calibri" w:cs="Calibri"/>
        </w:rPr>
        <w:t>turile noastre de date în mod gratuit.</w:t>
      </w:r>
    </w:p>
    <w:p w14:paraId="0000000E" w14:textId="77777777" w:rsidR="001F6DC3" w:rsidRDefault="001F6DC3">
      <w:pPr>
        <w:rPr>
          <w:rFonts w:ascii="Calibri" w:eastAsia="Calibri" w:hAnsi="Calibri" w:cs="Calibri"/>
        </w:rPr>
      </w:pPr>
    </w:p>
    <w:p w14:paraId="0000000F" w14:textId="77777777" w:rsidR="001F6DC3" w:rsidRDefault="0037719F">
      <w:pPr>
        <w:rPr>
          <w:rFonts w:ascii="Calibri" w:eastAsia="Calibri" w:hAnsi="Calibri" w:cs="Calibri"/>
        </w:rPr>
      </w:pPr>
      <w:r>
        <w:rPr>
          <w:rFonts w:ascii="Calibri" w:eastAsia="Calibri" w:hAnsi="Calibri" w:cs="Calibri"/>
        </w:rPr>
        <w:t>City Air publică datele pe platforma online</w:t>
      </w:r>
      <w:hyperlink r:id="rId7">
        <w:r>
          <w:rPr>
            <w:rFonts w:ascii="Calibri" w:eastAsia="Calibri" w:hAnsi="Calibri" w:cs="Calibri"/>
          </w:rPr>
          <w:t xml:space="preserve"> </w:t>
        </w:r>
      </w:hyperlink>
      <w:hyperlink r:id="rId8">
        <w:r>
          <w:rPr>
            <w:rFonts w:ascii="Calibri" w:eastAsia="Calibri" w:hAnsi="Calibri" w:cs="Calibri"/>
            <w:color w:val="1155CC"/>
            <w:u w:val="single"/>
          </w:rPr>
          <w:t>map.cityair.ro</w:t>
        </w:r>
      </w:hyperlink>
      <w:r>
        <w:rPr>
          <w:rFonts w:ascii="Calibri" w:eastAsia="Calibri" w:hAnsi="Calibri" w:cs="Calibri"/>
        </w:rPr>
        <w:t xml:space="preserve">. Proiectul a demarat în anul 2020, și se bucură de acorduri instituționale </w:t>
      </w:r>
      <w:r>
        <w:rPr>
          <w:rFonts w:ascii="Calibri" w:eastAsia="Calibri" w:hAnsi="Calibri" w:cs="Calibri"/>
        </w:rPr>
        <w:t>cu 5 din 6 primării de sector, până în prezent având înrolate 60 de stații de monitorizare, 30 de unități școlare, inclusiv școli speciale. Datele culese măsoară în timp real particulele în suspensie PM 1, PM 2.5, PM 10, umiditatea, presiunea și temperatur</w:t>
      </w:r>
      <w:r>
        <w:rPr>
          <w:rFonts w:ascii="Calibri" w:eastAsia="Calibri" w:hAnsi="Calibri" w:cs="Calibri"/>
        </w:rPr>
        <w:t xml:space="preserve">a. Datele sunt analizate de experții care realizează rapoarte lunare și seturi de recomandări pentru a identifica sursele majore de poluare și pentru a determina schimbarea de comportament a comunității. </w:t>
      </w:r>
    </w:p>
    <w:p w14:paraId="00000010" w14:textId="77777777" w:rsidR="001F6DC3" w:rsidRDefault="001F6DC3">
      <w:pPr>
        <w:rPr>
          <w:rFonts w:ascii="Calibri" w:eastAsia="Calibri" w:hAnsi="Calibri" w:cs="Calibri"/>
        </w:rPr>
      </w:pPr>
    </w:p>
    <w:p w14:paraId="00000011" w14:textId="77777777" w:rsidR="001F6DC3" w:rsidRDefault="0037719F">
      <w:pPr>
        <w:rPr>
          <w:rFonts w:ascii="Calibri" w:eastAsia="Calibri" w:hAnsi="Calibri" w:cs="Calibri"/>
        </w:rPr>
      </w:pPr>
      <w:r>
        <w:rPr>
          <w:rFonts w:ascii="Calibri" w:eastAsia="Calibri" w:hAnsi="Calibri" w:cs="Calibri"/>
          <w:b/>
        </w:rPr>
        <w:t>Exemple de succes</w:t>
      </w:r>
      <w:r>
        <w:rPr>
          <w:rFonts w:ascii="Calibri" w:eastAsia="Calibri" w:hAnsi="Calibri" w:cs="Calibri"/>
        </w:rPr>
        <w:t xml:space="preserve"> ale unor programe similare în Eu</w:t>
      </w:r>
      <w:r>
        <w:rPr>
          <w:rFonts w:ascii="Calibri" w:eastAsia="Calibri" w:hAnsi="Calibri" w:cs="Calibri"/>
        </w:rPr>
        <w:t xml:space="preserve">ropa: </w:t>
      </w:r>
    </w:p>
    <w:p w14:paraId="00000012" w14:textId="77777777" w:rsidR="001F6DC3" w:rsidRDefault="0037719F">
      <w:pPr>
        <w:rPr>
          <w:rFonts w:ascii="Calibri" w:eastAsia="Calibri" w:hAnsi="Calibri" w:cs="Calibri"/>
        </w:rPr>
      </w:pPr>
      <w:r>
        <w:rPr>
          <w:rFonts w:ascii="Calibri" w:eastAsia="Calibri" w:hAnsi="Calibri" w:cs="Calibri"/>
        </w:rPr>
        <w:t>Orașul Tartu, Estonia, un oraș cu 93 000 locuitori. Scopul programului: identificarea sursei poluării, de a explica cum afectează sănătatea și de a implica elevii în înțelegerea modului în care se pot implica pentru reducerea poluării.  În urma moni</w:t>
      </w:r>
      <w:r>
        <w:rPr>
          <w:rFonts w:ascii="Calibri" w:eastAsia="Calibri" w:hAnsi="Calibri" w:cs="Calibri"/>
        </w:rPr>
        <w:t xml:space="preserve">torizării calității aerului, rezultatele obținute au contribuit la creșterea numărului de copii care au ales să vină la școală pe jos, cu bicicleta, și care au </w:t>
      </w:r>
      <w:r>
        <w:rPr>
          <w:rFonts w:ascii="Calibri" w:eastAsia="Calibri" w:hAnsi="Calibri" w:cs="Calibri"/>
        </w:rPr>
        <w:lastRenderedPageBreak/>
        <w:t>început să aibă o atitudine pro-activă față de protecția mediului înconjurător.  Astfel de progr</w:t>
      </w:r>
      <w:r>
        <w:rPr>
          <w:rFonts w:ascii="Calibri" w:eastAsia="Calibri" w:hAnsi="Calibri" w:cs="Calibri"/>
        </w:rPr>
        <w:t>ame au fost realizate cu succes și în Irlanda, Italia, Slovacia, Malta.</w:t>
      </w:r>
    </w:p>
    <w:sectPr w:rsidR="001F6DC3">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F06B" w14:textId="77777777" w:rsidR="00000000" w:rsidRDefault="0037719F">
      <w:pPr>
        <w:spacing w:line="240" w:lineRule="auto"/>
      </w:pPr>
      <w:r>
        <w:separator/>
      </w:r>
    </w:p>
  </w:endnote>
  <w:endnote w:type="continuationSeparator" w:id="0">
    <w:p w14:paraId="0ACCCFA6" w14:textId="77777777" w:rsidR="00000000" w:rsidRDefault="00377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7955" w14:textId="77777777" w:rsidR="00000000" w:rsidRDefault="0037719F">
      <w:pPr>
        <w:spacing w:line="240" w:lineRule="auto"/>
      </w:pPr>
      <w:r>
        <w:separator/>
      </w:r>
    </w:p>
  </w:footnote>
  <w:footnote w:type="continuationSeparator" w:id="0">
    <w:p w14:paraId="13BD1422" w14:textId="77777777" w:rsidR="00000000" w:rsidRDefault="003771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1F6DC3" w:rsidRDefault="001F6D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C3"/>
    <w:rsid w:val="001F6DC3"/>
    <w:rsid w:val="0037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5E68F-8FFB-45DE-AA07-435A8C5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ap.cityair.ro" TargetMode="External"/><Relationship Id="rId3" Type="http://schemas.openxmlformats.org/officeDocument/2006/relationships/webSettings" Target="webSettings.xml"/><Relationship Id="rId7" Type="http://schemas.openxmlformats.org/officeDocument/2006/relationships/hyperlink" Target="http://map.cityair.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air.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3249</Characters>
  <Application>Microsoft Office Word</Application>
  <DocSecurity>4</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Codrin Taut</dc:creator>
  <cp:lastModifiedBy>Cristina Molea</cp:lastModifiedBy>
  <cp:revision>2</cp:revision>
  <dcterms:created xsi:type="dcterms:W3CDTF">2021-09-10T09:18:00Z</dcterms:created>
  <dcterms:modified xsi:type="dcterms:W3CDTF">2021-09-10T09:18:00Z</dcterms:modified>
</cp:coreProperties>
</file>